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E967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6045CFAF" w14:textId="77777777" w:rsidR="003B6293" w:rsidRPr="007E2C83" w:rsidRDefault="003B6293" w:rsidP="003B629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64AD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ՀՀԷՆ-ՄԱԾՁԲ-24/66</w:t>
      </w:r>
      <w:r w:rsidRPr="00064ADD">
        <w:rPr>
          <w:rFonts w:ascii="GHEA Grapalat" w:hAnsi="GHEA Grapalat"/>
          <w:sz w:val="24"/>
          <w:szCs w:val="24"/>
          <w:lang w:val="hy-AM"/>
        </w:rPr>
        <w:t>»</w:t>
      </w:r>
      <w:r w:rsidRPr="007E2C83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7E2C83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713D6069" w14:textId="77777777" w:rsidR="003B6293" w:rsidRDefault="003B6293" w:rsidP="003B6293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AA8954D" w14:textId="77777777" w:rsidR="003B6293" w:rsidRDefault="003B6293" w:rsidP="003B6293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ՁԵՎ</w:t>
      </w:r>
    </w:p>
    <w:p w14:paraId="1074A03D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3401E6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1739C82C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EC0FDE1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6CD8558F" w14:textId="7F3083A3" w:rsidR="003B6293" w:rsidRPr="002F76BB" w:rsidRDefault="003B6293" w:rsidP="003B6293">
      <w:pPr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Ստորև ներկայացվում է </w:t>
      </w:r>
      <w:r>
        <w:rPr>
          <w:rFonts w:ascii="GHEA Grapalat" w:eastAsia="GHEA Grapalat" w:hAnsi="GHEA Grapalat" w:cs="GHEA Grapalat"/>
          <w:lang w:val="hy-AM"/>
        </w:rPr>
        <w:t>«Կետ Քոնսթրաքշն» ՍՊԸ</w:t>
      </w:r>
      <w:r w:rsidRPr="002F76BB">
        <w:rPr>
          <w:rFonts w:ascii="GHEA Grapalat" w:eastAsia="GHEA Grapalat" w:hAnsi="GHEA Grapalat" w:cs="GHEA Grapalat"/>
          <w:lang w:val="hy-AM"/>
        </w:rPr>
        <w:t>-ի իրական շահառուների վերաբերյալ տեղեկություններ պարունակող կայքէջի հղումը՝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hyperlink r:id="rId4" w:history="1">
        <w:r w:rsidRPr="00732131">
          <w:rPr>
            <w:rStyle w:val="Hyperlink"/>
            <w:rFonts w:ascii="GHEA Grapalat" w:eastAsia="GHEA Grapalat" w:hAnsi="GHEA Grapalat" w:cs="GHEA Grapalat"/>
            <w:lang w:val="hy-AM"/>
          </w:rPr>
          <w:t>https://www.e-register.am/am/companies/1434118/declaration/7e38bfc0-e28d-4398-a372-e270a7544166</w:t>
        </w:r>
      </w:hyperlink>
      <w:r>
        <w:rPr>
          <w:rFonts w:ascii="GHEA Grapalat" w:eastAsia="GHEA Grapalat" w:hAnsi="GHEA Grapalat" w:cs="GHEA Grapalat"/>
          <w:lang w:val="hy-AM"/>
        </w:rPr>
        <w:t xml:space="preserve"> </w:t>
      </w:r>
      <w:r w:rsidRPr="002F76BB">
        <w:rPr>
          <w:rFonts w:ascii="GHEA Grapalat" w:eastAsia="GHEA Grapalat" w:hAnsi="GHEA Grapalat" w:cs="GHEA Grapalat"/>
          <w:lang w:val="hy-AM"/>
        </w:rPr>
        <w:t xml:space="preserve"> </w:t>
      </w:r>
    </w:p>
    <w:p w14:paraId="16AA66AC" w14:textId="77777777" w:rsidR="00AA60DE" w:rsidRPr="003B6293" w:rsidRDefault="00AA60DE">
      <w:pPr>
        <w:rPr>
          <w:lang w:val="hy-AM"/>
        </w:rPr>
      </w:pPr>
    </w:p>
    <w:sectPr w:rsidR="00AA60DE" w:rsidRPr="003B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9"/>
    <w:rsid w:val="002F54DE"/>
    <w:rsid w:val="003162F9"/>
    <w:rsid w:val="003B6293"/>
    <w:rsid w:val="00A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7C53"/>
  <w15:chartTrackingRefBased/>
  <w15:docId w15:val="{46D73F33-E54E-46EF-9E50-CDB0AF0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B629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B6293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B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434118/declaration/7e38bfc0-e28d-4398-a372-e270a7544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2</cp:revision>
  <dcterms:created xsi:type="dcterms:W3CDTF">2024-07-01T07:08:00Z</dcterms:created>
  <dcterms:modified xsi:type="dcterms:W3CDTF">2024-07-01T07:09:00Z</dcterms:modified>
</cp:coreProperties>
</file>